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Style w:val="4"/>
          <w:rFonts w:eastAsia="宋体"/>
        </w:rPr>
      </w:pPr>
      <w:r>
        <w:rPr>
          <w:rStyle w:val="4"/>
          <w:rFonts w:hint="eastAsia" w:eastAsia="宋体"/>
        </w:rPr>
        <w:drawing>
          <wp:inline distT="0" distB="0" distL="114300" distR="114300">
            <wp:extent cx="5268595" cy="1301115"/>
            <wp:effectExtent l="0" t="0" r="1905" b="6985"/>
            <wp:docPr id="8" name="图片 8" descr="Supplementary 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upplementary Figure S2"/>
                    <pic:cNvPicPr>
                      <a:picLocks noChangeAspect="1"/>
                    </pic:cNvPicPr>
                  </pic:nvPicPr>
                  <pic:blipFill>
                    <a:blip r:embed="rId4"/>
                    <a:srcRect b="82541"/>
                    <a:stretch>
                      <a:fillRect/>
                    </a:stretch>
                  </pic:blipFill>
                  <pic:spPr>
                    <a:xfrm>
                      <a:off x="0" y="0"/>
                      <a:ext cx="526860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Supplementary Figure S2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microscope examination showing protoplasts begin to produce after digested at 30 ℃ for 0.5 h. Bars: 20 µm.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31C5C07"/>
    <w:rsid w:val="031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2023-06-28T12:32:00Z</dcterms:created>
  <dc:creator>土豆的逗</dc:creator>
  <cp:lastModifiedBy>土豆的逗</cp:lastModifiedBy>
  <dcterms:modified xsi:type="dcterms:W3CDTF">2023-06-28T12:33:55Z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834EF174F4A0406D92404ECC38B1E8FD_11</vt:lpwstr>
  </property>
</Properties>
</file>